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592F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html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1B326C8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20E38A9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head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4499F9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The Grand Motel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77B8B8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link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rel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stylesheet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href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../style.css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9A41AD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head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7A7C7A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3AA27DE6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body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6C4B78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ul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flex-container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3C24B4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href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Home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FCEBF5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href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Contact Us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98EDFD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href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About Us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92F262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href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Login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li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0D6C21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ul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9DFC63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58C4F79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flex-container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75C19A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34FF5E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D9A670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76F60E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      Beach Front</w:t>
      </w:r>
    </w:p>
    <w:p w14:paraId="66E4F3A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8642BE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5F6104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BDAF39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img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src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../images/_beach.jpg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figure-img img-fluid rounded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alt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...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</w:p>
    <w:p w14:paraId="59BEECF9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 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Beacg infront of the The Grand Royal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width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height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loading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lazy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C95EA7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figure-caption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A beach at view deck of the Motel.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E51BC09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0A7A46C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A5BA68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90FE348" w14:textId="77777777" w:rsidR="00483795" w:rsidRPr="00483795" w:rsidRDefault="00483795" w:rsidP="00483795">
      <w:pPr>
        <w:shd w:val="clear" w:color="auto" w:fill="141824"/>
        <w:spacing w:after="24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318F060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6E69E8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85C30B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      Parking lot</w:t>
      </w:r>
    </w:p>
    <w:p w14:paraId="33C541C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17A6290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F24094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484AFE6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img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src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../images/_parking.jpg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figure-img img-fluid rounded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alt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...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</w:p>
    <w:p w14:paraId="515CF2D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 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Beacg infront of the The Grand Royal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width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height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loading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lazy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5DD8F6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figure-caption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A parking for all the vehicles.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FD3461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73410D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377861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B60D762" w14:textId="77777777" w:rsidR="00483795" w:rsidRPr="00483795" w:rsidRDefault="00483795" w:rsidP="00483795">
      <w:pPr>
        <w:shd w:val="clear" w:color="auto" w:fill="141824"/>
        <w:spacing w:after="24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0D33A41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129F55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1B7052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      Welcome Page.</w:t>
      </w:r>
    </w:p>
    <w:p w14:paraId="354D28C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C22D11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EBCDF1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EC7269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img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src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../images/_road.jpg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figure-img img-fluid rounded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alt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...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</w:p>
    <w:p w14:paraId="392008E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lastRenderedPageBreak/>
        <w:t xml:space="preserve">           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Beacg infront of the The Grand Royal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width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height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300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loading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lazy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D03746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class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="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figure-caption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"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The road in front of the Motel.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figcaption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89509A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figure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8A11A8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7835700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div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4AD9069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7189FE2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h1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Service Fees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h1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5E93C7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table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FF3333"/>
          <w:kern w:val="0"/>
          <w:sz w:val="18"/>
          <w:szCs w:val="18"/>
          <w14:ligatures w14:val="none"/>
        </w:rPr>
        <w:t>border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1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FC0C67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thead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18BAAE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76279B8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885AA48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Service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AE2874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Fees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F6BFFE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Description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D448CB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9D64B5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thead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D15887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tbody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E2250F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588217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Room Service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278ABF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500.00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A6B205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Inclusive Massage and meals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AC4871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08057C0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76B3300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Special Spa and Wellness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34636C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1500.00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7AFB5EC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Inclusive all around facial and massage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td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AE30BD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349AFD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tbody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CEB8D3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table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394729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50FC998A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h2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Room Services 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&amp;</w:t>
      </w:r>
      <w:r w:rsidRPr="00483795">
        <w:rPr>
          <w:rFonts w:ascii="Consolas" w:eastAsia="Times New Roman" w:hAnsi="Consolas" w:cs="Times New Roman"/>
          <w:color w:val="9FE7FA"/>
          <w:kern w:val="0"/>
          <w:sz w:val="18"/>
          <w:szCs w:val="18"/>
          <w14:ligatures w14:val="none"/>
        </w:rPr>
        <w:t>nbsp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;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h2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59B340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E28A64C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We offer best and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688087B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royal quality service.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5E2D2E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9C242A3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7C8322B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blockquote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cite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https://www.birtannica.com/topic.html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DD75C2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Inns have existed since very ancient times to serve merchants and other travelers. In the Roman Empire hostelries</w:t>
      </w:r>
    </w:p>
    <w:p w14:paraId="59F67139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called mansions were stituated along the Roman road system to accomodate travelers on government or commercial</w:t>
      </w:r>
    </w:p>
    <w:p w14:paraId="5E626E9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business.</w:t>
      </w:r>
    </w:p>
    <w:p w14:paraId="013ABE94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blockquote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5ADEE0F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3C929B6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The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abbr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i/>
          <w:iCs/>
          <w:color w:val="F9D35A"/>
          <w:kern w:val="0"/>
          <w:sz w:val="18"/>
          <w:szCs w:val="18"/>
          <w14:ligatures w14:val="none"/>
        </w:rPr>
        <w:t>title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='</w:t>
      </w:r>
      <w:r w:rsidRPr="00483795">
        <w:rPr>
          <w:rFonts w:ascii="Consolas" w:eastAsia="Times New Roman" w:hAnsi="Consolas" w:cs="Times New Roman"/>
          <w:color w:val="95FB79"/>
          <w:kern w:val="0"/>
          <w:sz w:val="18"/>
          <w:szCs w:val="18"/>
          <w14:ligatures w14:val="none"/>
        </w:rPr>
        <w:t>The Grand Motel</w:t>
      </w:r>
      <w:r w:rsidRPr="00483795">
        <w:rPr>
          <w:rFonts w:ascii="Consolas" w:eastAsia="Times New Roman" w:hAnsi="Consolas" w:cs="Times New Roman"/>
          <w:color w:val="CBCCC6"/>
          <w:kern w:val="0"/>
          <w:sz w:val="18"/>
          <w:szCs w:val="18"/>
          <w14:ligatures w14:val="none"/>
        </w:rPr>
        <w:t>'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TGM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abbr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was built in the year 1969.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5F61921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3D2D7E7A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address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559E22B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69 Street Corner Tree lane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344648EA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The Grand Motel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076802D1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      Email: info@grandmotel.com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br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/&gt;</w:t>
      </w:r>
    </w:p>
    <w:p w14:paraId="3C40BC2E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address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1A8009A7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h2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Best of the best Spa n' Wellness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h2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CFF167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210CF7E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lastRenderedPageBreak/>
        <w:t xml:space="preserve">      Just call n' text.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We reach heaven in here.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strong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98ED5ED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em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>All services are available.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em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47B18E62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p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01B022AB" w14:textId="77777777" w:rsidR="00483795" w:rsidRPr="00483795" w:rsidRDefault="00483795" w:rsidP="00483795">
      <w:pPr>
        <w:shd w:val="clear" w:color="auto" w:fill="141824"/>
        <w:spacing w:after="24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5D2E9E29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  <w:t xml:space="preserve">  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body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607672E5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</w:p>
    <w:p w14:paraId="3B22B088" w14:textId="77777777" w:rsidR="00483795" w:rsidRPr="00483795" w:rsidRDefault="00483795" w:rsidP="00483795">
      <w:pPr>
        <w:shd w:val="clear" w:color="auto" w:fill="141824"/>
        <w:spacing w:after="0" w:line="240" w:lineRule="atLeast"/>
        <w:rPr>
          <w:rFonts w:ascii="Consolas" w:eastAsia="Times New Roman" w:hAnsi="Consolas" w:cs="Times New Roman"/>
          <w:color w:val="CBCEBC"/>
          <w:kern w:val="0"/>
          <w:sz w:val="18"/>
          <w:szCs w:val="18"/>
          <w14:ligatures w14:val="none"/>
        </w:rPr>
      </w:pP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&lt;/</w:t>
      </w:r>
      <w:r w:rsidRPr="00483795">
        <w:rPr>
          <w:rFonts w:ascii="Consolas" w:eastAsia="Times New Roman" w:hAnsi="Consolas" w:cs="Times New Roman"/>
          <w:color w:val="FC4085"/>
          <w:kern w:val="0"/>
          <w:sz w:val="18"/>
          <w:szCs w:val="18"/>
          <w14:ligatures w14:val="none"/>
        </w:rPr>
        <w:t>html</w:t>
      </w:r>
      <w:r w:rsidRPr="00483795">
        <w:rPr>
          <w:rFonts w:ascii="Consolas" w:eastAsia="Times New Roman" w:hAnsi="Consolas" w:cs="Times New Roman"/>
          <w:color w:val="B3B1AD"/>
          <w:kern w:val="0"/>
          <w:sz w:val="18"/>
          <w:szCs w:val="18"/>
          <w14:ligatures w14:val="none"/>
        </w:rPr>
        <w:t>&gt;</w:t>
      </w:r>
    </w:p>
    <w:p w14:paraId="368F2EF0" w14:textId="77777777" w:rsidR="00824B5C" w:rsidRDefault="00824B5C" w:rsidP="00483795"/>
    <w:p w14:paraId="3BEC4607" w14:textId="77777777" w:rsidR="00483795" w:rsidRDefault="00483795" w:rsidP="00483795"/>
    <w:p w14:paraId="371AF2A7" w14:textId="77777777" w:rsidR="00483795" w:rsidRDefault="00483795" w:rsidP="00483795"/>
    <w:p w14:paraId="4B374E74" w14:textId="77777777" w:rsidR="00483795" w:rsidRDefault="00483795" w:rsidP="00483795"/>
    <w:p w14:paraId="08174EAB" w14:textId="62B59064" w:rsidR="00483795" w:rsidRPr="00483795" w:rsidRDefault="00483795" w:rsidP="00483795">
      <w:r>
        <w:rPr>
          <w:noProof/>
        </w:rPr>
        <w:drawing>
          <wp:inline distT="0" distB="0" distL="0" distR="0" wp14:anchorId="3AF4D455" wp14:editId="0DA73C59">
            <wp:extent cx="5943600" cy="2881630"/>
            <wp:effectExtent l="0" t="0" r="0" b="0"/>
            <wp:docPr id="1331959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592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14928" wp14:editId="7FF49525">
            <wp:extent cx="5943600" cy="2100580"/>
            <wp:effectExtent l="0" t="0" r="0" b="0"/>
            <wp:docPr id="119777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73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795" w:rsidRPr="00483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795"/>
    <w:rsid w:val="00483795"/>
    <w:rsid w:val="00824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6EF6D"/>
  <w15:chartTrackingRefBased/>
  <w15:docId w15:val="{30231CA9-D488-4876-A0F3-F43F1C584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5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8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464</Words>
  <Characters>2647</Characters>
  <Application>Microsoft Office Word</Application>
  <DocSecurity>0</DocSecurity>
  <Lines>22</Lines>
  <Paragraphs>6</Paragraphs>
  <ScaleCrop>false</ScaleCrop>
  <Company/>
  <LinksUpToDate>false</LinksUpToDate>
  <CharactersWithSpaces>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devOps</dc:creator>
  <cp:keywords/>
  <dc:description/>
  <cp:lastModifiedBy>devOps</cp:lastModifiedBy>
  <cp:revision>2</cp:revision>
  <cp:lastPrinted>2023-10-23T04:04:00Z</cp:lastPrinted>
  <dcterms:created xsi:type="dcterms:W3CDTF">2023-10-23T04:00:00Z</dcterms:created>
  <dcterms:modified xsi:type="dcterms:W3CDTF">2023-10-23T04:04:00Z</dcterms:modified>
</cp:coreProperties>
</file>